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4C" w:rsidRDefault="00893A4C" w:rsidP="00893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</w:rPr>
        <w:t>К</w:t>
      </w:r>
      <w:r w:rsidRPr="00893A4C"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</w:rPr>
        <w:t>онсультация для родителей</w:t>
      </w:r>
    </w:p>
    <w:p w:rsidR="00893A4C" w:rsidRPr="00893A4C" w:rsidRDefault="00893A4C" w:rsidP="00893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</w:rPr>
        <w:t>«</w:t>
      </w:r>
      <w:r w:rsidRPr="00893A4C"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</w:rPr>
        <w:t>Режим дня</w:t>
      </w:r>
      <w:r w:rsidRPr="00893A4C"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  <w:t xml:space="preserve"> дошкольника</w:t>
      </w:r>
      <w:r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  <w:t>»</w:t>
      </w:r>
      <w:bookmarkStart w:id="0" w:name="_GoBack"/>
      <w:bookmarkEnd w:id="0"/>
    </w:p>
    <w:p w:rsidR="00893A4C" w:rsidRPr="00893A4C" w:rsidRDefault="00893A4C" w:rsidP="00893A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93A4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Что должен обеспечивать режим дня ребёнка?</w:t>
      </w:r>
    </w:p>
    <w:p w:rsidR="00893A4C" w:rsidRPr="00893A4C" w:rsidRDefault="00893A4C" w:rsidP="00893A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9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ребёнок рос здоровым, активным и любознательным, родителям необходимо следить за режимом его дня. Правильно построенный режим предполагает оптимальное отношение периодов бодрствования и сна, целесообразное чередование различных видов деятельности в процессе бодрствования и обеспечивает:</w:t>
      </w:r>
    </w:p>
    <w:p w:rsidR="00893A4C" w:rsidRPr="00893A4C" w:rsidRDefault="00893A4C" w:rsidP="00893A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9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полноценный сон;</w:t>
      </w:r>
    </w:p>
    <w:p w:rsidR="00893A4C" w:rsidRPr="00893A4C" w:rsidRDefault="00893A4C" w:rsidP="00893A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9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регулярное питание;</w:t>
      </w:r>
    </w:p>
    <w:p w:rsidR="00893A4C" w:rsidRPr="00893A4C" w:rsidRDefault="00893A4C" w:rsidP="00893A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9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достаточное пребывание на воздухе;</w:t>
      </w:r>
    </w:p>
    <w:p w:rsidR="00893A4C" w:rsidRPr="00893A4C" w:rsidRDefault="00893A4C" w:rsidP="00893A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9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занятий и отдыха.</w:t>
      </w:r>
    </w:p>
    <w:p w:rsidR="00893A4C" w:rsidRPr="00893A4C" w:rsidRDefault="00893A4C" w:rsidP="00893A4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89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Рациональный режим способствует укреплению здоровья, благоприятно влияет на состояние нервной системы и оказывает положительное воспитательное воздействие на ребёнка.</w:t>
      </w:r>
    </w:p>
    <w:p w:rsidR="00893A4C" w:rsidRPr="00893A4C" w:rsidRDefault="00893A4C" w:rsidP="00893A4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89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которые привыкли к установленному </w:t>
      </w:r>
      <w:proofErr w:type="gramStart"/>
      <w:r w:rsidRPr="0089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распорядку  дня</w:t>
      </w:r>
      <w:proofErr w:type="gramEnd"/>
      <w:r w:rsidRPr="0089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соответствующему их возрасту, как правило,  дисциплинированны, уравновешенны, активны, не страдают отсутствием аппетита. Всё это является показателем здоровья и правильного развития дошкольника.</w:t>
      </w:r>
    </w:p>
    <w:p w:rsidR="00893A4C" w:rsidRPr="00893A4C" w:rsidRDefault="00893A4C" w:rsidP="00893A4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893A4C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Режим сна и бодрствования</w:t>
      </w:r>
    </w:p>
    <w:p w:rsidR="00893A4C" w:rsidRPr="00893A4C" w:rsidRDefault="00893A4C" w:rsidP="00893A4C">
      <w:pPr>
        <w:shd w:val="clear" w:color="auto" w:fill="FFFFFF"/>
        <w:spacing w:after="0" w:line="240" w:lineRule="auto"/>
        <w:ind w:left="284" w:firstLine="284"/>
        <w:rPr>
          <w:rFonts w:ascii="Calibri" w:eastAsia="Times New Roman" w:hAnsi="Calibri" w:cs="Times New Roman"/>
          <w:color w:val="000000"/>
          <w:lang w:eastAsia="ru-RU"/>
        </w:rPr>
      </w:pPr>
      <w:r w:rsidRPr="0089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Рекомендуемая продолжительность сна в течение суток составляет 12ч </w:t>
      </w:r>
      <w:proofErr w:type="gramStart"/>
      <w:r w:rsidRPr="0089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 минут</w:t>
      </w:r>
      <w:proofErr w:type="gramEnd"/>
      <w:r w:rsidRPr="0089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младшего дошкольного возраста, 12 ч – для детей среднего дошкольного возраста и не менее 11ч для детей старшего дошкольного возраста.</w:t>
      </w:r>
    </w:p>
    <w:p w:rsidR="00893A4C" w:rsidRPr="00893A4C" w:rsidRDefault="00893A4C" w:rsidP="00893A4C">
      <w:pPr>
        <w:shd w:val="clear" w:color="auto" w:fill="FFFFFF"/>
        <w:spacing w:after="0" w:line="240" w:lineRule="auto"/>
        <w:ind w:left="284" w:firstLine="284"/>
        <w:rPr>
          <w:rFonts w:ascii="Calibri" w:eastAsia="Times New Roman" w:hAnsi="Calibri" w:cs="Times New Roman"/>
          <w:color w:val="000000"/>
          <w:lang w:eastAsia="ru-RU"/>
        </w:rPr>
      </w:pPr>
      <w:r w:rsidRPr="0089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сна складывается из ночного (10 ч30 мин- 10ч) и дневного сна (2ч 30 мин – 1ч 45 мин). Сон восстанавливает функциональное состояние нервной системы. Чередование бодрствования и сна способствует </w:t>
      </w:r>
      <w:proofErr w:type="gramStart"/>
      <w:r w:rsidRPr="0089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нормальной  психической</w:t>
      </w:r>
      <w:proofErr w:type="gramEnd"/>
      <w:r w:rsidRPr="0089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 Очень полезна перед сном спокойная прогулка.</w:t>
      </w:r>
    </w:p>
    <w:p w:rsidR="00893A4C" w:rsidRPr="00893A4C" w:rsidRDefault="00893A4C" w:rsidP="00893A4C">
      <w:pPr>
        <w:shd w:val="clear" w:color="auto" w:fill="FFFFFF"/>
        <w:spacing w:after="0" w:line="240" w:lineRule="auto"/>
        <w:ind w:left="284" w:firstLine="284"/>
        <w:rPr>
          <w:rFonts w:ascii="Calibri" w:eastAsia="Times New Roman" w:hAnsi="Calibri" w:cs="Times New Roman"/>
          <w:color w:val="000000"/>
          <w:lang w:eastAsia="ru-RU"/>
        </w:rPr>
      </w:pPr>
      <w:r w:rsidRPr="0089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Максимальная продолжительность непрерывного бодрствования достигает 5ч 30 минут в младшем дошкольном, 6 ч в среднем дошкольном возрасте. Считается, что дневной сон необходим малышу до семи лет, однако в старшем дошкольном возрасте некоторые дети уже могут обходиться без дневного сна.</w:t>
      </w:r>
    </w:p>
    <w:p w:rsidR="00893A4C" w:rsidRPr="00893A4C" w:rsidRDefault="00893A4C" w:rsidP="00893A4C">
      <w:pPr>
        <w:shd w:val="clear" w:color="auto" w:fill="FFFFFF"/>
        <w:spacing w:after="0" w:line="240" w:lineRule="auto"/>
        <w:ind w:left="284" w:firstLine="284"/>
        <w:rPr>
          <w:rFonts w:ascii="Calibri" w:eastAsia="Times New Roman" w:hAnsi="Calibri" w:cs="Times New Roman"/>
          <w:color w:val="000000"/>
          <w:lang w:eastAsia="ru-RU"/>
        </w:rPr>
      </w:pPr>
      <w:r w:rsidRPr="0089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Укладывайте ребёнка на дневной сон так, чтобы он просыпался до 15 ч30 мин. Поздний дневной сон вызовет более позднее укладывание на ночь.</w:t>
      </w:r>
    </w:p>
    <w:p w:rsidR="00893A4C" w:rsidRPr="00893A4C" w:rsidRDefault="00893A4C" w:rsidP="00893A4C">
      <w:pPr>
        <w:shd w:val="clear" w:color="auto" w:fill="FFFFFF"/>
        <w:spacing w:after="0" w:line="240" w:lineRule="auto"/>
        <w:ind w:left="284" w:firstLine="284"/>
        <w:rPr>
          <w:rFonts w:ascii="Calibri" w:eastAsia="Times New Roman" w:hAnsi="Calibri" w:cs="Times New Roman"/>
          <w:color w:val="000000"/>
          <w:lang w:eastAsia="ru-RU"/>
        </w:rPr>
      </w:pPr>
      <w:r w:rsidRPr="0089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Сон, организованный в одни и те же часы, формирует у ребёнка привычку засыпать быстро, что является одним из важнейших условий спокойного, глубокого сна, в процессе которого восстанавливаются силы ребёнка.</w:t>
      </w:r>
    </w:p>
    <w:p w:rsidR="00893A4C" w:rsidRPr="00893A4C" w:rsidRDefault="00893A4C" w:rsidP="00893A4C">
      <w:pPr>
        <w:shd w:val="clear" w:color="auto" w:fill="FFFFFF"/>
        <w:spacing w:after="0" w:line="240" w:lineRule="auto"/>
        <w:ind w:left="284" w:firstLine="284"/>
        <w:rPr>
          <w:rFonts w:ascii="Calibri" w:eastAsia="Times New Roman" w:hAnsi="Calibri" w:cs="Times New Roman"/>
          <w:color w:val="000000"/>
          <w:lang w:eastAsia="ru-RU"/>
        </w:rPr>
      </w:pPr>
      <w:r w:rsidRPr="0089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Желательно, чтобы ребёнок вставал сразу после пробуждения, но не следует будить малыша в последний момент перед выходом из дома.</w:t>
      </w:r>
    </w:p>
    <w:p w:rsidR="00893A4C" w:rsidRPr="00893A4C" w:rsidRDefault="00893A4C" w:rsidP="00893A4C">
      <w:pPr>
        <w:shd w:val="clear" w:color="auto" w:fill="FFFFFF"/>
        <w:spacing w:after="0" w:line="240" w:lineRule="auto"/>
        <w:ind w:left="284" w:firstLine="284"/>
        <w:rPr>
          <w:rFonts w:ascii="Calibri" w:eastAsia="Times New Roman" w:hAnsi="Calibri" w:cs="Times New Roman"/>
          <w:color w:val="000000"/>
          <w:lang w:eastAsia="ru-RU"/>
        </w:rPr>
      </w:pPr>
      <w:r w:rsidRPr="00893A4C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lastRenderedPageBreak/>
        <w:t>О чём говорит изменение продолжительности сна?</w:t>
      </w:r>
    </w:p>
    <w:p w:rsidR="00893A4C" w:rsidRPr="00893A4C" w:rsidRDefault="00893A4C" w:rsidP="00893A4C">
      <w:pPr>
        <w:shd w:val="clear" w:color="auto" w:fill="FFFFFF"/>
        <w:spacing w:after="0" w:line="240" w:lineRule="auto"/>
        <w:ind w:left="284" w:firstLine="284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893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Уменьшение </w:t>
      </w:r>
      <w:r w:rsidRPr="0089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продолжительности</w:t>
      </w:r>
      <w:proofErr w:type="gramEnd"/>
      <w:r w:rsidRPr="0089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сна ребёнка свидетельствует о его недостаточной физической активности. Если малыш спит мало и беспокойно, это признак того, что днём он не устал. Увеличьте время на занятия спортом и подвижные игры.</w:t>
      </w:r>
    </w:p>
    <w:p w:rsidR="00893A4C" w:rsidRPr="00893A4C" w:rsidRDefault="00893A4C" w:rsidP="00893A4C">
      <w:pPr>
        <w:shd w:val="clear" w:color="auto" w:fill="FFFFFF"/>
        <w:spacing w:after="0" w:line="240" w:lineRule="auto"/>
        <w:ind w:left="284" w:firstLine="284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893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Увеличение </w:t>
      </w:r>
      <w:r w:rsidRPr="0089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продолжительности</w:t>
      </w:r>
      <w:proofErr w:type="gramEnd"/>
      <w:r w:rsidRPr="0089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сна говорит об избыточной нагрузке или о недостатке витаминов. Введите в питание больше овощей и фруктов, замените активную прогулку на более спокойную. Если ребёнок посещает подготовительные занятия для будущих первоклассников, то занятия дома проводите, лишь по желанию ребёнка.</w:t>
      </w:r>
    </w:p>
    <w:p w:rsidR="00893A4C" w:rsidRPr="00893A4C" w:rsidRDefault="00893A4C" w:rsidP="00893A4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893A4C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Режим питания</w:t>
      </w:r>
    </w:p>
    <w:p w:rsidR="00893A4C" w:rsidRPr="00893A4C" w:rsidRDefault="00893A4C" w:rsidP="00893A4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89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дошкольника осуществляется 4 раза в день с интервалами 3,5 -4,5ч. регулярность питания благоприятствует хорошему аппетиту, так как у ребёнка через определённые промежутки времени появляется потребность в пище, а это способствует полноценному усвоению всех её компонентов.</w:t>
      </w:r>
    </w:p>
    <w:p w:rsidR="00893A4C" w:rsidRPr="00893A4C" w:rsidRDefault="00893A4C" w:rsidP="00893A4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89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питания дошкольников – максимальное разнообразие, поэтому включайте в повседневны рацион основные группы продуктов: мясо, рыбу, молочные продукты, яйца, фрукты, овощи, хлеб, крупы.</w:t>
      </w:r>
    </w:p>
    <w:p w:rsidR="00893A4C" w:rsidRPr="00893A4C" w:rsidRDefault="00893A4C" w:rsidP="00893A4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89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 за</w:t>
      </w:r>
      <w:proofErr w:type="gramEnd"/>
      <w:r w:rsidRPr="0089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меню в детском саду, чтобы не повторять блюда и продукты дома.</w:t>
      </w:r>
    </w:p>
    <w:p w:rsidR="00893A4C" w:rsidRPr="00893A4C" w:rsidRDefault="00893A4C" w:rsidP="00893A4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893A4C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Пребывание на воздухе</w:t>
      </w:r>
    </w:p>
    <w:p w:rsidR="00893A4C" w:rsidRPr="00893A4C" w:rsidRDefault="00893A4C" w:rsidP="00893A4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89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Ежедневная прогулка – надёжное средство укрепления здоровья и профилактики утомления. Она позволяет детям удовлетворить потребности в общении и движении. Чем старше ребёнок, тем меньше ему требуется времени для сна, но больше – для двигательной активности. При неблагоприятной погоде время прогулки можно сократить, но совсем отменять её нельзя.</w:t>
      </w:r>
    </w:p>
    <w:p w:rsidR="00893A4C" w:rsidRPr="00893A4C" w:rsidRDefault="00893A4C" w:rsidP="00893A4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893A4C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Движение и спорт</w:t>
      </w:r>
    </w:p>
    <w:p w:rsidR="00893A4C" w:rsidRPr="00893A4C" w:rsidRDefault="00893A4C" w:rsidP="00893A4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89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Потребность в движении </w:t>
      </w:r>
      <w:proofErr w:type="gramStart"/>
      <w:r w:rsidRPr="0089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присуща  ребёнку</w:t>
      </w:r>
      <w:proofErr w:type="gramEnd"/>
      <w:r w:rsidRPr="0089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рождения. Обязательно вводите в режим дня дошкольника занятия спортом. Им стоит уделять внимание по возможности каждый день. Занятия спортом должны приносить ребёнку радость и входить в привычку.</w:t>
      </w:r>
    </w:p>
    <w:p w:rsidR="00893A4C" w:rsidRPr="00893A4C" w:rsidRDefault="00893A4C" w:rsidP="00893A4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893A4C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Занятия и игры</w:t>
      </w:r>
    </w:p>
    <w:p w:rsidR="00893A4C" w:rsidRPr="00893A4C" w:rsidRDefault="00893A4C" w:rsidP="00893A4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89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часть времени дошкольника занимают игры. Игра воздействует на развитие личности ребёнка, стимулирует его познавательную и творческую активность, предоставляет ему возможность проиграть те ситуации, которые могут встретиться в реальной жизни. В игре дети учатся общаться и взаимодействовать со сверстниками, соблюдать правила, усваивают бытовые навыки.</w:t>
      </w:r>
    </w:p>
    <w:p w:rsidR="00893A4C" w:rsidRPr="00893A4C" w:rsidRDefault="00893A4C" w:rsidP="00893A4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89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малыш не посещает детский сад, выделите из игрового времени 20 – 25 минут на импровизированный урок. Если ребёнку нравятся </w:t>
      </w:r>
      <w:r w:rsidRPr="0089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занятия, можно выделять время на них дважды в день: до обеда и после.</w:t>
      </w:r>
    </w:p>
    <w:p w:rsidR="00893A4C" w:rsidRPr="00893A4C" w:rsidRDefault="00893A4C" w:rsidP="00893A4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89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занятия приучите ребёнка приводить в порядок стол. Привычка убрать за собой сделает ребёнка аккуратнее и в иных ситуациях.</w:t>
      </w:r>
    </w:p>
    <w:p w:rsidR="00893A4C" w:rsidRPr="00893A4C" w:rsidRDefault="00893A4C" w:rsidP="00893A4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893A4C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Признаки утомления ребёнка</w:t>
      </w:r>
    </w:p>
    <w:p w:rsidR="00893A4C" w:rsidRPr="00893A4C" w:rsidRDefault="00893A4C" w:rsidP="00893A4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89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Утомление чаще всего выражается в снижении активности, ослабления внимания, повышенной возбудимости или вялости. Двигательное беспокойство – защитная реакция детского организма, он как бы отключается, даёт себе отдых.</w:t>
      </w:r>
    </w:p>
    <w:p w:rsidR="00893A4C" w:rsidRPr="00893A4C" w:rsidRDefault="00893A4C" w:rsidP="00893A4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89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объём нагрузок превышает физиологические возможности, утомление, постепенно накапливаясь, может перейти в хроническую форму; на фоне переутомления снижаются защитные функции организма и, следовательно, повышается </w:t>
      </w:r>
      <w:proofErr w:type="gramStart"/>
      <w:r w:rsidRPr="0089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предрасположенность  к</w:t>
      </w:r>
      <w:proofErr w:type="gramEnd"/>
      <w:r w:rsidRPr="0089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заболеваниям.</w:t>
      </w:r>
    </w:p>
    <w:p w:rsidR="00893A4C" w:rsidRPr="00893A4C" w:rsidRDefault="00893A4C" w:rsidP="00893A4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89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Гиподинамия – один из факторов утомления. Не разрешайте ребёнку проводить за компьютером или у телевизора более 45 мин в день.</w:t>
      </w:r>
    </w:p>
    <w:p w:rsidR="00893A4C" w:rsidRPr="00893A4C" w:rsidRDefault="00893A4C" w:rsidP="00893A4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893A4C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Что способствует соблюдению режима дня?</w:t>
      </w:r>
    </w:p>
    <w:p w:rsidR="00893A4C" w:rsidRPr="00893A4C" w:rsidRDefault="00893A4C" w:rsidP="00893A4C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89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Воспитывайте самостоятельность. Уровень развития у ребёнка навыков самообслуживания зависит от разных причин: состоянию здоровья, общего развития, но главное – от целенаправленного воспитания. Дети, которых не приучают к посильному труду, затрачивают много времени на элементарные действия (одеться, умыться), и нарушение одного из процессов режима неизбежно приводит к нарушению последующих.</w:t>
      </w:r>
    </w:p>
    <w:p w:rsidR="00893A4C" w:rsidRPr="00893A4C" w:rsidRDefault="00893A4C" w:rsidP="00893A4C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89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не отклоняться от обычного распорядка дня в выходные. Если малыш посещает детский сад, придерживайтесь установленного порядка и в субботу, и в воскресенье. Это поможет проще адаптироваться к школьному режиму.</w:t>
      </w:r>
    </w:p>
    <w:p w:rsidR="00893A4C" w:rsidRPr="00893A4C" w:rsidRDefault="00893A4C" w:rsidP="00893A4C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893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Познакомьте ребёнка с календарём и научите определять время по часам, чтобы он представлял, что значит «через пять минут», через час», «через три дня», и мог распределять своё время.</w:t>
      </w:r>
    </w:p>
    <w:p w:rsidR="00893A4C" w:rsidRPr="00893A4C" w:rsidRDefault="00893A4C" w:rsidP="00893A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72E97" w:rsidRDefault="00893A4C"/>
    <w:sectPr w:rsidR="00A72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87C22"/>
    <w:multiLevelType w:val="multilevel"/>
    <w:tmpl w:val="F6AE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3F48B5"/>
    <w:multiLevelType w:val="multilevel"/>
    <w:tmpl w:val="3354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4C"/>
    <w:rsid w:val="00681A0D"/>
    <w:rsid w:val="00893A4C"/>
    <w:rsid w:val="008A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8A8B4-4DA5-420C-A4CE-2CF2C2C4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914</Words>
  <Characters>5215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2016-12-07T10:14:00Z</dcterms:created>
  <dcterms:modified xsi:type="dcterms:W3CDTF">2016-12-07T10:16:00Z</dcterms:modified>
</cp:coreProperties>
</file>